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0D7" w:rsidRPr="002C616C" w:rsidRDefault="00474BC0" w:rsidP="00474BC0">
      <w:pPr>
        <w:jc w:val="center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HATÁROZATOK – 2020</w:t>
      </w:r>
    </w:p>
    <w:p w:rsidR="00474BC0" w:rsidRPr="002C616C" w:rsidRDefault="00474BC0" w:rsidP="00474BC0">
      <w:pPr>
        <w:jc w:val="center"/>
        <w:rPr>
          <w:rFonts w:ascii="Arial" w:hAnsi="Arial" w:cs="Arial"/>
          <w:b/>
          <w:sz w:val="24"/>
          <w:szCs w:val="24"/>
        </w:rPr>
      </w:pPr>
    </w:p>
    <w:p w:rsidR="00474BC0" w:rsidRPr="002C616C" w:rsidRDefault="00474BC0" w:rsidP="00474BC0">
      <w:pPr>
        <w:tabs>
          <w:tab w:val="left" w:pos="1276"/>
        </w:tabs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:rsidR="00474BC0" w:rsidRPr="002C616C" w:rsidRDefault="00474BC0" w:rsidP="00474BC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1/2020. (I.29.) sz. ESZT határozat</w:t>
      </w:r>
    </w:p>
    <w:p w:rsidR="00474BC0" w:rsidRPr="002C616C" w:rsidRDefault="00474BC0" w:rsidP="00474BC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474BC0" w:rsidRPr="002C616C" w:rsidRDefault="00474BC0" w:rsidP="00474BC0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74BC0" w:rsidRPr="002C616C" w:rsidRDefault="00474BC0" w:rsidP="00474BC0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I.</w:t>
      </w:r>
    </w:p>
    <w:p w:rsidR="00474BC0" w:rsidRPr="002C616C" w:rsidRDefault="00474BC0" w:rsidP="00474BC0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1.) A Társulási Tanács elnökének megválasztása</w:t>
      </w:r>
    </w:p>
    <w:p w:rsidR="00474BC0" w:rsidRPr="002C616C" w:rsidRDefault="00474BC0" w:rsidP="00474BC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474BC0" w:rsidRPr="002C616C" w:rsidRDefault="00474BC0" w:rsidP="00474BC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474BC0" w:rsidRPr="002C616C" w:rsidRDefault="00474BC0" w:rsidP="00474BC0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Az Esély Szociális Társulás Társulási Tanácsa 2020. január 29-i ülésének jegyzőkönyv-hitelesítőjéül König Ferencet választja. </w:t>
      </w:r>
    </w:p>
    <w:p w:rsidR="00474BC0" w:rsidRPr="002C616C" w:rsidRDefault="00474BC0" w:rsidP="00474BC0">
      <w:pPr>
        <w:jc w:val="both"/>
        <w:rPr>
          <w:rFonts w:ascii="Arial" w:hAnsi="Arial" w:cs="Arial"/>
          <w:sz w:val="24"/>
          <w:szCs w:val="24"/>
        </w:rPr>
      </w:pPr>
    </w:p>
    <w:p w:rsidR="00474BC0" w:rsidRPr="002C616C" w:rsidRDefault="00474BC0" w:rsidP="00474BC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2/2020. (I.29.) sz. ESZT határozat</w:t>
      </w:r>
    </w:p>
    <w:p w:rsidR="00474BC0" w:rsidRPr="002C616C" w:rsidRDefault="00474BC0" w:rsidP="00474BC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hAnsi="Arial" w:cs="Arial"/>
          <w:b/>
          <w:sz w:val="24"/>
          <w:szCs w:val="24"/>
        </w:rPr>
        <w:t>A Társulási Tanács elnökének megválasztása</w:t>
      </w:r>
    </w:p>
    <w:p w:rsidR="00474BC0" w:rsidRPr="002C616C" w:rsidRDefault="00474BC0" w:rsidP="00474BC0">
      <w:pPr>
        <w:rPr>
          <w:rFonts w:ascii="Arial" w:hAnsi="Arial" w:cs="Arial"/>
          <w:sz w:val="24"/>
          <w:szCs w:val="24"/>
        </w:rPr>
      </w:pPr>
    </w:p>
    <w:p w:rsidR="00474BC0" w:rsidRPr="002C616C" w:rsidRDefault="00474BC0" w:rsidP="00474BC0">
      <w:pPr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Az Esély Szociális Társulás Társulási Tanácsa – saját tagjai sorából – a Társulási Tanács elnökévé a székhely önkormányzat képviselő-testülete által delegált tagot, Wittinghoff Tamást, Budaörs Város Polgármesterét választja meg.</w:t>
      </w:r>
    </w:p>
    <w:p w:rsidR="00474BC0" w:rsidRPr="002C616C" w:rsidRDefault="00474BC0" w:rsidP="0047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Határidő: azonnal</w:t>
      </w:r>
    </w:p>
    <w:p w:rsidR="00474BC0" w:rsidRPr="002C616C" w:rsidRDefault="00474BC0" w:rsidP="0047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Felelős: elnök</w:t>
      </w:r>
    </w:p>
    <w:p w:rsidR="00474BC0" w:rsidRPr="002C616C" w:rsidRDefault="00474BC0" w:rsidP="0047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Végrehajtást végzi:</w:t>
      </w:r>
      <w:r w:rsidRPr="002C616C">
        <w:rPr>
          <w:rFonts w:ascii="Arial" w:hAnsi="Arial" w:cs="Arial"/>
          <w:sz w:val="24"/>
          <w:szCs w:val="24"/>
        </w:rPr>
        <w:tab/>
        <w:t>Pénzügyi Iroda (változás-bejelentés MÁK törzskönyvi nyilvántartásában)</w:t>
      </w:r>
    </w:p>
    <w:p w:rsidR="00474BC0" w:rsidRPr="002C616C" w:rsidRDefault="00474BC0">
      <w:pPr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3/2020. (II.26.) sz. ESZT határozat</w:t>
      </w: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FA27DF" w:rsidRPr="002C616C" w:rsidRDefault="00FA27DF" w:rsidP="00FA27DF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I.</w:t>
      </w:r>
    </w:p>
    <w:p w:rsidR="00FA27DF" w:rsidRPr="002C616C" w:rsidRDefault="00FA27DF" w:rsidP="00FA27DF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1.) Esély Szociális Társulás 2019. évi költségvetésének módosítása</w:t>
      </w:r>
    </w:p>
    <w:p w:rsidR="00FA27DF" w:rsidRPr="002C616C" w:rsidRDefault="00FA27DF" w:rsidP="00FA27DF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2.) Esély Szociális Társulás 2020. évi költségvetése</w:t>
      </w:r>
    </w:p>
    <w:p w:rsidR="00FA27DF" w:rsidRPr="002C616C" w:rsidRDefault="00FA27DF" w:rsidP="00FA27DF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3.) Esély Szociális Társulás alelnökének megválasztása</w:t>
      </w:r>
    </w:p>
    <w:p w:rsidR="00FA27DF" w:rsidRPr="002C616C" w:rsidRDefault="00FA27DF" w:rsidP="00FA27DF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4.)Javaslat az Esély Szociális Társulás Szociális és Gyermekjóléti Központ Alapító Okiratának módosítására</w:t>
      </w:r>
    </w:p>
    <w:p w:rsidR="00FA27DF" w:rsidRPr="002C616C" w:rsidRDefault="00FA27DF" w:rsidP="00FA27D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FA27DF" w:rsidRPr="002C616C" w:rsidRDefault="00FA27DF" w:rsidP="00FA27D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FA27DF" w:rsidRPr="002C616C" w:rsidRDefault="00FA27DF" w:rsidP="00FA27D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Az Esély Szociális Társulás Társulási Tanácsa 2020. február 26-i ülésének jegyzőkönyv-hitelesítőjéül König Ferencet választja. </w:t>
      </w: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4/2020. (II.26.) sz. ESZT határozat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lastRenderedPageBreak/>
        <w:t>Esély Szociális Társulás 2019. évi költségvetésének módosítása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1. Az Esély Szociális Társulás Társulási Tanácsa az Esély Szociális Társulás 2019. évi költségvetésének módosítását az előterjesztés 1-4. számú melléklete szerinti tartalommal. </w:t>
      </w:r>
    </w:p>
    <w:p w:rsidR="00FA27DF" w:rsidRPr="002C616C" w:rsidRDefault="00FA27DF" w:rsidP="00FA27DF">
      <w:pPr>
        <w:spacing w:after="0" w:line="240" w:lineRule="auto"/>
        <w:ind w:left="284" w:right="-284" w:hanging="28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ind w:left="284" w:right="-284" w:hanging="28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2. A Társulási Tanács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sym w:font="Symbol" w:char="F02D"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sym w:font="Symbol" w:char="F02D"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a Társulás, valamint az általa irányított költségvetési szerv együttes 2019. évi költségvetésének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költségvetési bevételét           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           207.279     ezer Ft-ban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költségvetési kiadását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234.593     ezer Ft-ban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költségvetési egyenlegét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- 27.314     ezer Ft-ban 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állapítja meg, ezen belül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      működési költségvetési bevételét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207.279     ezer Ft-ban</w:t>
      </w:r>
    </w:p>
    <w:p w:rsidR="00FA27DF" w:rsidRPr="002C616C" w:rsidRDefault="00FA27DF" w:rsidP="00FA27D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működési költségvetési kiadását                              222.849     ezer Ft-ban</w:t>
      </w: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      működési költségvetési egyenlegét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           - 15.570     ezer Ft-ban</w:t>
      </w:r>
    </w:p>
    <w:p w:rsidR="00FA27DF" w:rsidRPr="002C616C" w:rsidRDefault="00FA27DF" w:rsidP="00FA27DF">
      <w:pPr>
        <w:spacing w:after="0" w:line="240" w:lineRule="auto"/>
        <w:ind w:left="72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tabs>
          <w:tab w:val="left" w:pos="6379"/>
        </w:tabs>
        <w:spacing w:after="0" w:line="240" w:lineRule="auto"/>
        <w:ind w:left="36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felhalmozási költségvetési bevételét                                0     ezer Ft-ban</w:t>
      </w:r>
    </w:p>
    <w:p w:rsidR="00FA27DF" w:rsidRPr="002C616C" w:rsidRDefault="00FA27DF" w:rsidP="00FA27DF">
      <w:pPr>
        <w:spacing w:after="0" w:line="240" w:lineRule="auto"/>
        <w:ind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      felhalmozási költségvetési kiadását                        11.744     ezer Ft-ban</w:t>
      </w:r>
    </w:p>
    <w:p w:rsidR="00FA27DF" w:rsidRPr="002C616C" w:rsidRDefault="00FA27DF" w:rsidP="00FA27DF">
      <w:pPr>
        <w:spacing w:after="0" w:line="240" w:lineRule="auto"/>
        <w:ind w:left="36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felhalmozási költségvetési egyenlegét                  - 11.744     ezer Ft-ban</w:t>
      </w:r>
    </w:p>
    <w:p w:rsidR="00FA27DF" w:rsidRPr="002C616C" w:rsidRDefault="00FA27DF" w:rsidP="00FA27DF">
      <w:pPr>
        <w:spacing w:after="0" w:line="240" w:lineRule="auto"/>
        <w:ind w:left="36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állapítja meg. </w:t>
      </w:r>
    </w:p>
    <w:p w:rsidR="00FA27DF" w:rsidRPr="002C616C" w:rsidRDefault="00FA27DF" w:rsidP="00FA27DF">
      <w:pPr>
        <w:tabs>
          <w:tab w:val="left" w:pos="540"/>
          <w:tab w:val="left" w:pos="1620"/>
          <w:tab w:val="left" w:pos="3600"/>
          <w:tab w:val="left" w:pos="450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tabs>
          <w:tab w:val="left" w:pos="540"/>
          <w:tab w:val="left" w:pos="1620"/>
          <w:tab w:val="left" w:pos="3600"/>
          <w:tab w:val="left" w:pos="4500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3. A Társulás a 2. pontban megállapított 27.314 e Ft összegű költségvetési hiányt belső finanszírozással, az előző év költségvetési maradványának bevonásával fedezi.</w:t>
      </w: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Határidő: azonnal</w:t>
      </w: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Felelős: elnök</w:t>
      </w: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Végrehajtást végzi: Pénzügyi Iroda</w:t>
      </w:r>
    </w:p>
    <w:p w:rsidR="00FA27DF" w:rsidRPr="002C616C" w:rsidRDefault="00FA27DF" w:rsidP="00FA27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5/2020. (II.26.) sz. ESZT határozat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Esély Szociális Társulás 2020. évi költségvetése</w:t>
      </w:r>
    </w:p>
    <w:p w:rsidR="00FA27DF" w:rsidRPr="002C616C" w:rsidRDefault="00FA27DF" w:rsidP="00FA27DF">
      <w:pPr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2C616C">
        <w:rPr>
          <w:rFonts w:ascii="Arial" w:hAnsi="Arial" w:cs="Arial"/>
          <w:bCs/>
          <w:sz w:val="24"/>
          <w:szCs w:val="24"/>
        </w:rPr>
        <w:t>1. Az Esély Szociális Társulás Társulási Tanácsa az Esély Szociális Társulás 2020. évi költségvetését az előterjesztés 1.- 8. számú mellékletekben foglalt tartalommal fogadja el.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right="-284" w:hanging="28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2. Az Esély Szociális Társulás Társulási Tanácsa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sym w:font="Symbol" w:char="F02D"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sym w:font="Symbol" w:char="F02D"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a Társulás, valamint az általa irányított költségvetési szerv együttes 2020. évi költségvetésének</w:t>
      </w:r>
    </w:p>
    <w:p w:rsidR="00FA27DF" w:rsidRPr="002C616C" w:rsidRDefault="00FA27DF" w:rsidP="00FA27DF">
      <w:pPr>
        <w:spacing w:after="0" w:line="240" w:lineRule="auto"/>
        <w:ind w:right="-28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költségvetési bevételét           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              184 435   ezer Ft-ban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költségvetési kiadását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   184 435   ezer Ft-ban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lastRenderedPageBreak/>
        <w:t>költségvetési egyenlegét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              0   ezer Ft-ban 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állapítja meg, ezen belül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tabs>
          <w:tab w:val="left" w:pos="7938"/>
        </w:tabs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működési költségvetési bevételét                      184 435  ezer Ft-ban</w:t>
      </w:r>
    </w:p>
    <w:p w:rsidR="00FA27DF" w:rsidRPr="002C616C" w:rsidRDefault="00FA27DF" w:rsidP="00FA27D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működési költségvetési kiadását                        177 767   ezer Ft-ban</w:t>
      </w:r>
    </w:p>
    <w:p w:rsidR="00FA27DF" w:rsidRPr="002C616C" w:rsidRDefault="00FA27DF" w:rsidP="00FA27D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működési költségvetési egyenlegét</w:t>
      </w:r>
      <w:r w:rsidRPr="002C616C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                6 668   ezer Ft-ban</w:t>
      </w:r>
    </w:p>
    <w:p w:rsidR="00FA27DF" w:rsidRPr="002C616C" w:rsidRDefault="00FA27DF" w:rsidP="00FA27DF">
      <w:pPr>
        <w:tabs>
          <w:tab w:val="left" w:pos="7938"/>
        </w:tabs>
        <w:spacing w:after="0" w:line="240" w:lineRule="auto"/>
        <w:ind w:left="72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ind w:left="36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felhalmozási költségvetési bevételét                             0   ezer Ft-ban</w:t>
      </w:r>
    </w:p>
    <w:p w:rsidR="00FA27DF" w:rsidRPr="002C616C" w:rsidRDefault="00FA27DF" w:rsidP="00FA27DF">
      <w:pPr>
        <w:spacing w:after="0" w:line="240" w:lineRule="auto"/>
        <w:ind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      felhalmozási költségvetési kiadását                        6 668   ezer Ft-ban</w:t>
      </w:r>
    </w:p>
    <w:p w:rsidR="00FA27DF" w:rsidRPr="002C616C" w:rsidRDefault="00FA27DF" w:rsidP="00FA27DF">
      <w:pPr>
        <w:spacing w:after="0" w:line="240" w:lineRule="auto"/>
        <w:ind w:left="36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felhalmozási költségvetési egyenlegét                  - 6 668   ezer Ft-ban</w:t>
      </w:r>
    </w:p>
    <w:p w:rsidR="00FA27DF" w:rsidRPr="002C616C" w:rsidRDefault="00FA27DF" w:rsidP="00FA27DF">
      <w:pPr>
        <w:spacing w:after="0" w:line="240" w:lineRule="auto"/>
        <w:ind w:left="36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     állapítja meg. </w:t>
      </w:r>
    </w:p>
    <w:p w:rsidR="00FA27DF" w:rsidRPr="002C616C" w:rsidRDefault="00FA27DF" w:rsidP="00FA27DF">
      <w:pPr>
        <w:spacing w:after="0" w:line="240" w:lineRule="auto"/>
        <w:ind w:left="360"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3. Az Esély Szociális Társulás Társulási Tanácsa a társulásban részt vevő települések által 2020. évre fizetendő tagdíjat 200 Ft/lakosságszámban határozza meg, az alábbiak szerint: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980"/>
        <w:gridCol w:w="1440"/>
        <w:gridCol w:w="1980"/>
      </w:tblGrid>
      <w:tr w:rsidR="00FA27DF" w:rsidRPr="002C616C" w:rsidTr="00853434">
        <w:tc>
          <w:tcPr>
            <w:tcW w:w="3888" w:type="dxa"/>
            <w:shd w:val="clear" w:color="auto" w:fill="auto"/>
            <w:vAlign w:val="center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Település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Lakosságszám 2019. január 1-jén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Fajlagos összeg (Ft)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2020. évi tagdíj (Ft)</w:t>
            </w:r>
          </w:p>
        </w:tc>
      </w:tr>
      <w:tr w:rsidR="00FA27DF" w:rsidRPr="002C616C" w:rsidTr="00853434">
        <w:tc>
          <w:tcPr>
            <w:tcW w:w="3888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Budaörs Város Önkormányzat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29 709</w:t>
            </w:r>
          </w:p>
        </w:tc>
        <w:tc>
          <w:tcPr>
            <w:tcW w:w="144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5.941.800</w:t>
            </w:r>
          </w:p>
        </w:tc>
      </w:tr>
      <w:tr w:rsidR="00FA27DF" w:rsidRPr="002C616C" w:rsidTr="00853434">
        <w:tc>
          <w:tcPr>
            <w:tcW w:w="3888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Sóskút Község Önkormányzat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3 464</w:t>
            </w:r>
          </w:p>
        </w:tc>
        <w:tc>
          <w:tcPr>
            <w:tcW w:w="144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692.800</w:t>
            </w:r>
          </w:p>
        </w:tc>
      </w:tr>
      <w:tr w:rsidR="00FA27DF" w:rsidRPr="002C616C" w:rsidTr="00853434">
        <w:tc>
          <w:tcPr>
            <w:tcW w:w="3888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Pusztazámor Község Önkormányzat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1 222</w:t>
            </w:r>
          </w:p>
        </w:tc>
        <w:tc>
          <w:tcPr>
            <w:tcW w:w="144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244.400</w:t>
            </w:r>
          </w:p>
        </w:tc>
      </w:tr>
      <w:tr w:rsidR="00FA27DF" w:rsidRPr="002C616C" w:rsidTr="00853434">
        <w:tc>
          <w:tcPr>
            <w:tcW w:w="3888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C616C">
              <w:rPr>
                <w:rFonts w:ascii="Arial" w:hAnsi="Arial" w:cs="Arial"/>
                <w:b/>
                <w:sz w:val="24"/>
                <w:szCs w:val="24"/>
              </w:rPr>
              <w:t>Összesen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C616C">
              <w:rPr>
                <w:rFonts w:ascii="Arial" w:hAnsi="Arial" w:cs="Arial"/>
                <w:b/>
                <w:sz w:val="24"/>
                <w:szCs w:val="24"/>
              </w:rPr>
              <w:t>34 320</w:t>
            </w:r>
          </w:p>
        </w:tc>
        <w:tc>
          <w:tcPr>
            <w:tcW w:w="144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C616C">
              <w:rPr>
                <w:rFonts w:ascii="Arial" w:hAnsi="Arial" w:cs="Arial"/>
                <w:b/>
                <w:sz w:val="24"/>
                <w:szCs w:val="24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FA27DF" w:rsidRPr="002C616C" w:rsidRDefault="00FA27DF" w:rsidP="00853434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2C616C">
              <w:rPr>
                <w:rFonts w:ascii="Arial" w:hAnsi="Arial" w:cs="Arial"/>
                <w:b/>
                <w:sz w:val="24"/>
                <w:szCs w:val="24"/>
              </w:rPr>
              <w:t>6.879.000</w:t>
            </w:r>
          </w:p>
        </w:tc>
      </w:tr>
    </w:tbl>
    <w:p w:rsidR="00FA27DF" w:rsidRPr="002C616C" w:rsidRDefault="00FA27DF" w:rsidP="00FA27DF">
      <w:pPr>
        <w:spacing w:after="0" w:line="240" w:lineRule="auto"/>
        <w:ind w:right="-144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4. A költségvetési szerv a költségvetése kiemelt előirányzatai és a kiemelt előirányzatain belüli rovatok között – a 5. pontban foglalt kivétellel - saját hatáskörben átcsoportosítást hajthat végre.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5. A dologi kiadások körében megtervezett részelőirányzatok között a vásárolt élelmezésre, a karbantartásra és közüzemi költségekre megtervezett előirányzatok maradványa nem használható fel más előirányzatra, esetleges többletteljesítés esetén az egyéb dologi kiadásokon belül kell a forrást saját hatáskörben biztosítani.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6. A költségvetési szervnél az egységes rovatrend B410 Biztosító által fizetett kártérítés teljes összegét a kapcsolódó kiadási előirányzatok emelésére kell felhasználni. Ebben az esetben az </w:t>
      </w:r>
      <w:proofErr w:type="spellStart"/>
      <w:r w:rsidRPr="002C616C">
        <w:rPr>
          <w:rFonts w:ascii="Arial" w:hAnsi="Arial" w:cs="Arial"/>
          <w:sz w:val="24"/>
          <w:szCs w:val="24"/>
        </w:rPr>
        <w:t>Ávr</w:t>
      </w:r>
      <w:proofErr w:type="spellEnd"/>
      <w:r w:rsidRPr="002C616C">
        <w:rPr>
          <w:rFonts w:ascii="Arial" w:hAnsi="Arial" w:cs="Arial"/>
          <w:sz w:val="24"/>
          <w:szCs w:val="24"/>
        </w:rPr>
        <w:t>. 35. § (10) bekezdésének megfelelően az irányító szerv hatáskörében az előirányzat módosításra utólag, a költségvetési szerv adatszolgáltatása alapján kerül sor.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7. Az Esély Szociális Társulás Társulási Tanácsa az általa fenntartott költségvetési szervnél foglalkoztatott közalkalmazottak részére az intézmény 2020. évi költségvetésében a törvény szerinti illetményeken túl az alábbiakat biztosítja:  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C616C">
        <w:rPr>
          <w:rFonts w:ascii="Arial" w:hAnsi="Arial" w:cs="Arial"/>
          <w:bCs/>
          <w:sz w:val="24"/>
          <w:szCs w:val="24"/>
        </w:rPr>
        <w:t xml:space="preserve">Foglalkoztatottakra jutó </w:t>
      </w:r>
      <w:proofErr w:type="spellStart"/>
      <w:r w:rsidRPr="002C616C">
        <w:rPr>
          <w:rFonts w:ascii="Arial" w:hAnsi="Arial" w:cs="Arial"/>
          <w:bCs/>
          <w:sz w:val="24"/>
          <w:szCs w:val="24"/>
        </w:rPr>
        <w:t>cafetéria-juttatás</w:t>
      </w:r>
      <w:proofErr w:type="spellEnd"/>
      <w:r w:rsidRPr="002C616C">
        <w:rPr>
          <w:rFonts w:ascii="Arial" w:hAnsi="Arial" w:cs="Arial"/>
          <w:bCs/>
          <w:sz w:val="24"/>
          <w:szCs w:val="24"/>
        </w:rPr>
        <w:t xml:space="preserve"> bruttó 200.000Ft/álláshely.</w:t>
      </w:r>
    </w:p>
    <w:p w:rsidR="00FA27DF" w:rsidRPr="002C616C" w:rsidRDefault="00FA27DF" w:rsidP="00FA27DF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C616C">
        <w:rPr>
          <w:rFonts w:ascii="Arial" w:hAnsi="Arial" w:cs="Arial"/>
          <w:bCs/>
          <w:sz w:val="24"/>
          <w:szCs w:val="24"/>
        </w:rPr>
        <w:t>Az intézménynél foglalkoztatott közalkalmazottak részére kereset-kiegészítést állapít meg, melynek éves keretösszege: 6.864 e Ft.</w:t>
      </w:r>
    </w:p>
    <w:p w:rsidR="00FA27DF" w:rsidRPr="002C616C" w:rsidRDefault="00FA27DF" w:rsidP="00FA27DF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C616C">
        <w:rPr>
          <w:rFonts w:ascii="Arial" w:hAnsi="Arial" w:cs="Arial"/>
          <w:bCs/>
          <w:sz w:val="24"/>
          <w:szCs w:val="24"/>
        </w:rPr>
        <w:t xml:space="preserve">A költségvetési szervnél közalkalmazotti jogviszonyban állók részére egyhavi külön juttatást biztosít, melynek kifizetésére a tárgyév december 1-15 között kerülhet sor. Az egyhavi külön juttatás éves keretösszege: 5.710 e Ft. Az egyhavi külön juttatást annak a közalkalmazottnak kell teljesíteni, aki a tárgyév december 1-jén közalkalmazotti jogviszonyban áll és a próbaidejét letöltötte. A tárgyévben 30 napot meghaladó távollét, valamint évközben történő jogviszony létesítése esetén az egyhavi külön juttatás időarányos részét kell teljesíteni.  </w:t>
      </w:r>
    </w:p>
    <w:p w:rsidR="00FA27DF" w:rsidRPr="002C616C" w:rsidRDefault="00FA27DF" w:rsidP="00FA27DF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C616C">
        <w:rPr>
          <w:rFonts w:ascii="Arial" w:hAnsi="Arial" w:cs="Arial"/>
          <w:bCs/>
          <w:sz w:val="24"/>
          <w:szCs w:val="24"/>
        </w:rPr>
        <w:t>Az intézmény személyi kiadásai kiemelt előirányzatán belül jutalom címén, teljesítményösztönzés, személyi ösztönzés céljára az eredeti, kereset-kiegészítés nélküli, törvény szerinti illetmények összegére vetített 8 %-os mértéket biztosítja 6.080 e Ft összegben.</w:t>
      </w:r>
    </w:p>
    <w:p w:rsidR="00FA27DF" w:rsidRPr="002C616C" w:rsidRDefault="00FA27DF" w:rsidP="00FA27DF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FA27DF" w:rsidRPr="002C616C" w:rsidRDefault="00FA27DF" w:rsidP="00FA27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8. A fizetési számlához kapcsolódóan a bankszámla-hozzájárulás mértéke évi 12 000 Ft, amelynek kifizetése félévente, az I. félévben a félév utolsó munkanapján, a II. félévre vonatkozóan legkésőbb december 10-én történik. 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9. Az Esély Szociális Társulás Társulási Tanácsa az </w:t>
      </w:r>
      <w:proofErr w:type="spellStart"/>
      <w:r w:rsidRPr="002C616C">
        <w:rPr>
          <w:rFonts w:ascii="Arial" w:hAnsi="Arial" w:cs="Arial"/>
          <w:sz w:val="24"/>
          <w:szCs w:val="24"/>
        </w:rPr>
        <w:t>Ávr</w:t>
      </w:r>
      <w:proofErr w:type="spellEnd"/>
      <w:r w:rsidRPr="002C616C">
        <w:rPr>
          <w:rFonts w:ascii="Arial" w:hAnsi="Arial" w:cs="Arial"/>
          <w:sz w:val="24"/>
          <w:szCs w:val="24"/>
        </w:rPr>
        <w:t>. 51. § (1) bekezdésével összhangban a Társulás által irányított költségvetési szervnél az egységes rovatrend K1102 Normatív jutalmak és a K1103 Céljuttatás, projektprémium rovatai költségvetési kiadási előirányzatai terhére a költségvetési évben együttesen az egységes rovatrend K1101 Törvény szerinti illetmények, munkabérek rovat eredeti előirányzatának harminc százalékáig engedélyez kifizetést.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10. Az Esély Szociális Társulás Társulási Tanácsa - az első negyedév kivételével – negyedévenként, de legkésőbb a költségvetési beszámoló elkészítésének határidejéig, december 31-ei hatállyal módosítja a költségvetési határozatát. </w:t>
      </w: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11. A bevételek beszedésekor, a kiadások teljesítésekor lehetőség szerint készpénzkímélő fizetési módokat kell alkalmazni. Készpénz felvétele, illetve készpénzes kifizetés a házipénztárból kizárólag készlet és kis értékű tárgyi eszköz beszerzésekre, kiküldetési, 100 e Ft-ot el nem érő reprezentációs kiadásokra, továbbá az egyes kisösszegű szolgáltatási kiadások készpénzben történő teljesítésére engedélyezhető.</w:t>
      </w: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Határidő: azonnal</w:t>
      </w: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Felelős: Elnök</w:t>
      </w:r>
    </w:p>
    <w:p w:rsidR="00FA27DF" w:rsidRPr="002C616C" w:rsidRDefault="00FA27DF" w:rsidP="00FA27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Végrehajtást végzi: Pénzügyi Iroda</w:t>
      </w:r>
    </w:p>
    <w:p w:rsidR="00FA27DF" w:rsidRPr="002C616C" w:rsidRDefault="00FA27DF" w:rsidP="00FA27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6/2020. (II.26.) sz. ESZT határozat</w:t>
      </w:r>
    </w:p>
    <w:p w:rsidR="00FA27DF" w:rsidRPr="002C616C" w:rsidRDefault="00FA27DF" w:rsidP="00FA27DF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Esély Szociális Társulás alelnökének megválasztása</w:t>
      </w:r>
    </w:p>
    <w:p w:rsidR="00FA27DF" w:rsidRPr="002C616C" w:rsidRDefault="00FA27DF" w:rsidP="00FA27DF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4"/>
          <w:szCs w:val="24"/>
          <w:highlight w:val="lightGray"/>
          <w:u w:val="single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Az Esély Szociális Társulás Társulási Tanácsa saját tagjai sorából a Társulási Tanács alelnökévé a Pusztazámor Község képviselő-testülete által delegált tagot, </w:t>
      </w:r>
      <w:proofErr w:type="spellStart"/>
      <w:r w:rsidRPr="002C616C">
        <w:rPr>
          <w:rFonts w:ascii="Arial" w:hAnsi="Arial" w:cs="Arial"/>
          <w:b/>
          <w:sz w:val="24"/>
          <w:szCs w:val="24"/>
        </w:rPr>
        <w:t>Pátrovics</w:t>
      </w:r>
      <w:proofErr w:type="spellEnd"/>
      <w:r w:rsidRPr="002C616C">
        <w:rPr>
          <w:rFonts w:ascii="Arial" w:hAnsi="Arial" w:cs="Arial"/>
          <w:b/>
          <w:sz w:val="24"/>
          <w:szCs w:val="24"/>
        </w:rPr>
        <w:t xml:space="preserve"> Benedeket</w:t>
      </w:r>
      <w:r w:rsidRPr="002C616C">
        <w:rPr>
          <w:rFonts w:ascii="Arial" w:hAnsi="Arial" w:cs="Arial"/>
          <w:sz w:val="24"/>
          <w:szCs w:val="24"/>
        </w:rPr>
        <w:t>, Pusztazámor Község Polgármesterét választja meg.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Határidő:</w:t>
      </w:r>
      <w:r w:rsidRPr="002C616C">
        <w:rPr>
          <w:rFonts w:ascii="Arial" w:hAnsi="Arial" w:cs="Arial"/>
          <w:sz w:val="24"/>
          <w:szCs w:val="24"/>
        </w:rPr>
        <w:tab/>
        <w:t xml:space="preserve"> </w:t>
      </w:r>
      <w:r w:rsidRPr="002C616C">
        <w:rPr>
          <w:rFonts w:ascii="Arial" w:hAnsi="Arial" w:cs="Arial"/>
          <w:sz w:val="24"/>
          <w:szCs w:val="24"/>
        </w:rPr>
        <w:tab/>
        <w:t>azonnal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Felelős: </w:t>
      </w:r>
      <w:r w:rsidRPr="002C616C">
        <w:rPr>
          <w:rFonts w:ascii="Arial" w:hAnsi="Arial" w:cs="Arial"/>
          <w:sz w:val="24"/>
          <w:szCs w:val="24"/>
        </w:rPr>
        <w:tab/>
      </w:r>
      <w:r w:rsidRPr="002C616C">
        <w:rPr>
          <w:rFonts w:ascii="Arial" w:hAnsi="Arial" w:cs="Arial"/>
          <w:sz w:val="24"/>
          <w:szCs w:val="24"/>
        </w:rPr>
        <w:tab/>
        <w:t>elnök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Végrehajtást végzi:</w:t>
      </w:r>
      <w:r w:rsidRPr="002C616C">
        <w:rPr>
          <w:rFonts w:ascii="Arial" w:hAnsi="Arial" w:cs="Arial"/>
          <w:sz w:val="24"/>
          <w:szCs w:val="24"/>
        </w:rPr>
        <w:tab/>
        <w:t>Jegyzői Iroda</w:t>
      </w:r>
    </w:p>
    <w:p w:rsidR="00FA27DF" w:rsidRPr="002C616C" w:rsidRDefault="00FA27DF" w:rsidP="00FA27DF">
      <w:pPr>
        <w:spacing w:after="0"/>
        <w:jc w:val="both"/>
        <w:rPr>
          <w:rFonts w:ascii="Arial" w:hAnsi="Arial" w:cs="Arial"/>
          <w:b/>
          <w:bCs/>
          <w:i/>
          <w:iCs/>
          <w:color w:val="0000FF"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7/2020. (II.26.) sz. ESZT határozat</w:t>
      </w:r>
    </w:p>
    <w:p w:rsidR="00FA27DF" w:rsidRPr="002C616C" w:rsidRDefault="00FA27DF" w:rsidP="00FA27DF">
      <w:pPr>
        <w:spacing w:after="0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Javaslat az Esély Szociális Társulás Szociális és Gyermekjóléti Központ Alapító Okiratának módosítására</w:t>
      </w:r>
    </w:p>
    <w:p w:rsidR="00FA27DF" w:rsidRPr="002C616C" w:rsidRDefault="00FA27DF" w:rsidP="00FA27DF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4"/>
          <w:szCs w:val="24"/>
          <w:highlight w:val="lightGray"/>
          <w:u w:val="single"/>
          <w:lang w:eastAsia="hu-HU"/>
        </w:rPr>
      </w:pP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numPr>
          <w:ilvl w:val="0"/>
          <w:numId w:val="3"/>
        </w:num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Az Esély Szociális Társulás Társulási Tanácsa </w:t>
      </w:r>
      <w:r w:rsidRPr="002C616C">
        <w:rPr>
          <w:rFonts w:ascii="Arial" w:hAnsi="Arial" w:cs="Arial"/>
          <w:b/>
          <w:sz w:val="24"/>
          <w:szCs w:val="24"/>
        </w:rPr>
        <w:t xml:space="preserve">az előterjesztés melléklete szerinti tartalommal </w:t>
      </w:r>
      <w:r w:rsidRPr="002C616C">
        <w:rPr>
          <w:rFonts w:ascii="Arial" w:hAnsi="Arial" w:cs="Arial"/>
          <w:sz w:val="24"/>
          <w:szCs w:val="24"/>
        </w:rPr>
        <w:t xml:space="preserve">az Esély Szociális Társulás Szociális és Gyermekjóléti Központ (2040 Budaörs, Szivárvány utca 3.) </w:t>
      </w:r>
      <w:r w:rsidRPr="002C616C">
        <w:rPr>
          <w:rFonts w:ascii="Arial" w:hAnsi="Arial" w:cs="Arial"/>
          <w:b/>
          <w:sz w:val="24"/>
          <w:szCs w:val="24"/>
        </w:rPr>
        <w:t>alapító okirat módosítását jóváhagyja.</w:t>
      </w:r>
    </w:p>
    <w:p w:rsidR="00FA27DF" w:rsidRPr="002C616C" w:rsidRDefault="00FA27DF" w:rsidP="00FA27DF">
      <w:pPr>
        <w:numPr>
          <w:ilvl w:val="0"/>
          <w:numId w:val="3"/>
        </w:num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Az Esély Szociális Társulás Társulási Tanácsa az előterjesztés melléklete szerinti tartalommal az Esély Szociális Társulás Szociális és Gyermekjóléti Központ (2040 Budaörs, Szivárvány utca 3.) </w:t>
      </w:r>
      <w:r w:rsidRPr="002C616C">
        <w:rPr>
          <w:rFonts w:ascii="Arial" w:hAnsi="Arial" w:cs="Arial"/>
          <w:b/>
          <w:sz w:val="24"/>
          <w:szCs w:val="24"/>
        </w:rPr>
        <w:t>módosításokkal egységes szerkezetbe foglalt alapító okiratát jóváhagyja.</w:t>
      </w:r>
    </w:p>
    <w:p w:rsidR="00FA27DF" w:rsidRPr="002C616C" w:rsidRDefault="00FA27DF" w:rsidP="00FA27DF">
      <w:pPr>
        <w:numPr>
          <w:ilvl w:val="0"/>
          <w:numId w:val="3"/>
        </w:numPr>
        <w:spacing w:after="0" w:line="240" w:lineRule="auto"/>
        <w:contextualSpacing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Az Esély Szociális Társulás Társulási Tanácsa felkéri a Társulási Tanács Elnökét az iratok nyilvántartásba történő bejegyzéséhez szükséges intézkedések megtételére.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Határidő: azonnal</w:t>
      </w:r>
      <w:r w:rsidRPr="002C616C">
        <w:rPr>
          <w:rFonts w:ascii="Arial" w:hAnsi="Arial" w:cs="Arial"/>
          <w:sz w:val="24"/>
          <w:szCs w:val="24"/>
        </w:rPr>
        <w:tab/>
        <w:t xml:space="preserve"> 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Felelős:   Polgármester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Végrehajtást végzi: Szociális és Egészségügyi Iroda, Pénzügyi Iroda</w:t>
      </w:r>
    </w:p>
    <w:p w:rsidR="00FA27DF" w:rsidRPr="002C616C" w:rsidRDefault="00FA27DF" w:rsidP="00FA27DF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FA27DF" w:rsidRPr="002C616C" w:rsidRDefault="00FA27DF" w:rsidP="00FA27DF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</w:pPr>
    </w:p>
    <w:p w:rsidR="002C616C" w:rsidRDefault="002C616C">
      <w:pPr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br w:type="page"/>
      </w:r>
    </w:p>
    <w:p w:rsid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8/2020. (VI.24.) sz. ESZT határozat</w:t>
      </w: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2C616C" w:rsidRPr="002C616C" w:rsidRDefault="002C616C" w:rsidP="002C616C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I.</w:t>
      </w:r>
    </w:p>
    <w:p w:rsidR="002C616C" w:rsidRPr="002C616C" w:rsidRDefault="002C616C" w:rsidP="002C616C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1.) Esély Szociális Társulás 2019. évi költségvetésének végrehajtásáról szóló beszámoló</w:t>
      </w:r>
    </w:p>
    <w:p w:rsidR="002C616C" w:rsidRPr="002C616C" w:rsidRDefault="002C616C" w:rsidP="002C616C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2.) Az Esély Szociális Társulás Társulási Megállapodásának módosítása</w:t>
      </w:r>
    </w:p>
    <w:p w:rsidR="002C616C" w:rsidRPr="002C616C" w:rsidRDefault="002C616C" w:rsidP="002C616C">
      <w:pPr>
        <w:pStyle w:val="Szvegtrzs"/>
        <w:spacing w:after="120"/>
        <w:rPr>
          <w:rFonts w:cs="Arial"/>
          <w:szCs w:val="24"/>
          <w:u w:val="single"/>
        </w:rPr>
      </w:pPr>
      <w:r w:rsidRPr="002C616C">
        <w:rPr>
          <w:rFonts w:cs="Arial"/>
          <w:szCs w:val="24"/>
        </w:rPr>
        <w:t>3.) Az Esély Szociális Társulás Szociális és Gyermekjóléti Központ intézményvezető (magasabb vezető) munkakörre kiírt pályázat elbírálása</w:t>
      </w:r>
    </w:p>
    <w:p w:rsidR="002C616C" w:rsidRPr="002C616C" w:rsidRDefault="002C616C" w:rsidP="002C616C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sz w:val="24"/>
          <w:szCs w:val="24"/>
        </w:rPr>
      </w:pPr>
    </w:p>
    <w:p w:rsidR="002C616C" w:rsidRPr="002C616C" w:rsidRDefault="002C616C" w:rsidP="002C616C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II.</w:t>
      </w:r>
    </w:p>
    <w:p w:rsidR="002C616C" w:rsidRPr="002C616C" w:rsidRDefault="002C616C" w:rsidP="002C616C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>Jegyzőkönyv-hitelesítő megválasztása</w:t>
      </w:r>
    </w:p>
    <w:p w:rsidR="002C616C" w:rsidRPr="002C616C" w:rsidRDefault="002C616C" w:rsidP="002C616C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sz w:val="24"/>
          <w:szCs w:val="24"/>
          <w:lang w:eastAsia="hu-HU"/>
        </w:rPr>
        <w:t xml:space="preserve">Az Esély Szociális Társulás Társulási Tanácsa 2020. február 26-i ülésének jegyzőkönyv-hitelesítőjéül König Ferencet választja. </w:t>
      </w:r>
    </w:p>
    <w:p w:rsidR="002C616C" w:rsidRPr="002C616C" w:rsidRDefault="002C616C" w:rsidP="002C616C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2C616C" w:rsidRPr="002C616C" w:rsidRDefault="002C616C" w:rsidP="002C616C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9/2020. (VI.24.) sz. ESZT határozat</w:t>
      </w: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2C616C" w:rsidRPr="002C616C" w:rsidRDefault="002C616C" w:rsidP="002C616C">
      <w:pPr>
        <w:pStyle w:val="Nincstrkz"/>
        <w:jc w:val="both"/>
        <w:rPr>
          <w:b/>
          <w:szCs w:val="24"/>
        </w:rPr>
      </w:pPr>
      <w:r w:rsidRPr="002C616C">
        <w:rPr>
          <w:b/>
          <w:szCs w:val="24"/>
        </w:rPr>
        <w:t>Az Esély Szociális Társulás 2019. évi költségvetésének végrehajtásáról szóló beszámoló</w:t>
      </w:r>
    </w:p>
    <w:p w:rsidR="002C616C" w:rsidRPr="002C616C" w:rsidRDefault="002C616C" w:rsidP="002C61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16C" w:rsidRPr="002C616C" w:rsidRDefault="002C616C" w:rsidP="002C616C">
      <w:pPr>
        <w:pStyle w:val="Szvegtrzs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2C616C">
        <w:rPr>
          <w:rFonts w:ascii="Arial" w:hAnsi="Arial" w:cs="Arial"/>
          <w:szCs w:val="24"/>
        </w:rPr>
        <w:t>Az Esély Szociális Társulás Társulási Tanácsa az Esély Szociális Társulás 2019. évi költségvetésének végrehajtását</w:t>
      </w:r>
    </w:p>
    <w:p w:rsidR="002C616C" w:rsidRPr="002C616C" w:rsidRDefault="002C616C" w:rsidP="002C616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232.980 e Ft teljesített bevételi főösszeggel, melyből</w:t>
      </w:r>
    </w:p>
    <w:p w:rsidR="002C616C" w:rsidRPr="002C616C" w:rsidRDefault="002C616C" w:rsidP="002C616C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205.666 e Ft költségvetési bevétel</w:t>
      </w:r>
    </w:p>
    <w:p w:rsidR="002C616C" w:rsidRPr="002C616C" w:rsidRDefault="002C616C" w:rsidP="002C616C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  27.314 e Ft finanszírozási bevétel</w:t>
      </w:r>
    </w:p>
    <w:p w:rsidR="002C616C" w:rsidRPr="002C616C" w:rsidRDefault="002C616C" w:rsidP="002C616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  209.952 e Ft kiadási főösszeggel, melyből</w:t>
      </w:r>
    </w:p>
    <w:p w:rsidR="002C616C" w:rsidRPr="002C616C" w:rsidRDefault="002C616C" w:rsidP="002C616C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209.952 e Ft költségvetési kiadás</w:t>
      </w:r>
    </w:p>
    <w:p w:rsidR="002C616C" w:rsidRPr="002C616C" w:rsidRDefault="002C616C" w:rsidP="002C616C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 xml:space="preserve">           0 e Ft finanszírozási kiadás</w:t>
      </w:r>
    </w:p>
    <w:p w:rsidR="002C616C" w:rsidRDefault="002C616C" w:rsidP="002C616C">
      <w:pPr>
        <w:spacing w:after="0" w:line="24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2C616C">
        <w:rPr>
          <w:rFonts w:ascii="Arial" w:hAnsi="Arial" w:cs="Arial"/>
          <w:sz w:val="24"/>
          <w:szCs w:val="24"/>
        </w:rPr>
        <w:t>                           hagyja jóvá.</w:t>
      </w:r>
    </w:p>
    <w:p w:rsidR="002C616C" w:rsidRPr="002C616C" w:rsidRDefault="002C616C" w:rsidP="002C616C">
      <w:pPr>
        <w:spacing w:after="0" w:line="240" w:lineRule="auto"/>
        <w:ind w:left="1077"/>
        <w:jc w:val="both"/>
        <w:rPr>
          <w:rFonts w:ascii="Arial" w:hAnsi="Arial" w:cs="Arial"/>
          <w:sz w:val="24"/>
          <w:szCs w:val="24"/>
        </w:rPr>
      </w:pPr>
    </w:p>
    <w:p w:rsidR="002C616C" w:rsidRPr="002C616C" w:rsidRDefault="002C616C" w:rsidP="002C616C">
      <w:pPr>
        <w:pStyle w:val="Szvegtrzs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2C616C">
        <w:rPr>
          <w:rFonts w:ascii="Arial" w:hAnsi="Arial" w:cs="Arial"/>
          <w:szCs w:val="24"/>
        </w:rPr>
        <w:t xml:space="preserve">Az Esély Szociális Társulás Társulási Tanácsa az Esély Szociális Társulás 2019. évi költségvetésének végrehajtásáról szóló beszámolót az 1-10. mellékletek szerinti tartalommal fogadja el. </w:t>
      </w:r>
    </w:p>
    <w:p w:rsidR="002C616C" w:rsidRPr="002C616C" w:rsidRDefault="002C616C" w:rsidP="002C616C">
      <w:pPr>
        <w:pStyle w:val="Szvegtrzs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2C616C">
        <w:rPr>
          <w:rFonts w:ascii="Arial" w:hAnsi="Arial" w:cs="Arial"/>
          <w:szCs w:val="24"/>
        </w:rPr>
        <w:t>A Társulási Tanács az Esély Szociális Társulás és az irányítása alá tartozó intézmény 2019. évi költségvetési maradványát a 6. melléklet szerint hagyja jóvá.</w:t>
      </w:r>
    </w:p>
    <w:p w:rsidR="002C616C" w:rsidRDefault="002C616C" w:rsidP="002C616C">
      <w:pPr>
        <w:pStyle w:val="Szvegtrzs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2C616C">
        <w:rPr>
          <w:rFonts w:ascii="Arial" w:hAnsi="Arial" w:cs="Arial"/>
          <w:szCs w:val="24"/>
        </w:rPr>
        <w:t>A Társulási Tanács a 18.853 e Ft összegű költségvetési maradványt az alábbiak szerint osztja fel:</w:t>
      </w:r>
    </w:p>
    <w:p w:rsidR="002C616C" w:rsidRPr="002C616C" w:rsidRDefault="002C616C" w:rsidP="002C616C">
      <w:pPr>
        <w:pStyle w:val="Szvegtrzs2"/>
        <w:spacing w:after="0" w:line="240" w:lineRule="auto"/>
        <w:ind w:left="810"/>
        <w:jc w:val="both"/>
        <w:rPr>
          <w:rFonts w:ascii="Arial" w:hAnsi="Arial" w:cs="Arial"/>
          <w:szCs w:val="24"/>
        </w:rPr>
      </w:pPr>
    </w:p>
    <w:tbl>
      <w:tblPr>
        <w:tblW w:w="896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1"/>
        <w:gridCol w:w="1132"/>
        <w:gridCol w:w="630"/>
      </w:tblGrid>
      <w:tr w:rsidR="002C616C" w:rsidRPr="002C616C" w:rsidTr="00B92A03">
        <w:tc>
          <w:tcPr>
            <w:tcW w:w="7229" w:type="dxa"/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 xml:space="preserve">Esély Szociális Társulás Szociális és Gyermekjóléti Központ 2019. évre vállalt kötelezettségvállalásainak 2020. évi finanszírozása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6.081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e Ft</w:t>
            </w:r>
          </w:p>
        </w:tc>
      </w:tr>
      <w:tr w:rsidR="002C616C" w:rsidRPr="002C616C" w:rsidTr="00B92A03">
        <w:tc>
          <w:tcPr>
            <w:tcW w:w="7229" w:type="dxa"/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Társult települések intézmény működésére átadott, fel nem használt tagdíjának visszafizetése az alábbiak szerint: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Budaörs Város Önkormányzata: 2.970 e Ft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Sóskút Község Önkormányzat: 340 e Ft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Pusztazámor Községi Önkormányzat: 122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3.432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e Ft</w:t>
            </w:r>
          </w:p>
        </w:tc>
      </w:tr>
      <w:tr w:rsidR="002C616C" w:rsidRPr="002C616C" w:rsidTr="00B92A03">
        <w:trPr>
          <w:trHeight w:val="3360"/>
        </w:trPr>
        <w:tc>
          <w:tcPr>
            <w:tcW w:w="7229" w:type="dxa"/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A szabad maradvány fennmaradó összegének visszafizetése a szolgáltatást igénybe vevő települések részére az alábbiak szerint: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Budaörs Város Önkormányzata: 5.506 e Ft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Sóskút Község Önkormányzat: 2.154 e Ft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Pusztazámor Községi Önkormányzat: 319 e Ft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Biatorbágy Város Önkormányzata: </w:t>
            </w:r>
            <w:r w:rsidR="00125D94" w:rsidRPr="002C616C">
              <w:rPr>
                <w:rFonts w:ascii="Arial" w:hAnsi="Arial" w:cs="Arial"/>
                <w:sz w:val="24"/>
                <w:szCs w:val="24"/>
              </w:rPr>
              <w:t>188 e Ft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Herceghalom Község Önkormányzata: </w:t>
            </w:r>
            <w:r w:rsidR="00125D94" w:rsidRPr="002C616C">
              <w:rPr>
                <w:rFonts w:ascii="Arial" w:hAnsi="Arial" w:cs="Arial"/>
                <w:sz w:val="24"/>
                <w:szCs w:val="24"/>
              </w:rPr>
              <w:t>506 e Ft</w:t>
            </w:r>
          </w:p>
          <w:p w:rsidR="002C616C" w:rsidRPr="002C616C" w:rsidRDefault="002C616C" w:rsidP="002C616C">
            <w:pPr>
              <w:pStyle w:val="Szvegtrzs3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Törökbálint Város Önkormányzata: 667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9.340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2C616C" w:rsidRPr="002C616C" w:rsidRDefault="002C616C" w:rsidP="002C616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16C">
              <w:rPr>
                <w:rFonts w:ascii="Arial" w:hAnsi="Arial" w:cs="Arial"/>
                <w:sz w:val="24"/>
                <w:szCs w:val="24"/>
              </w:rPr>
              <w:t>e Ft</w:t>
            </w:r>
          </w:p>
        </w:tc>
      </w:tr>
    </w:tbl>
    <w:p w:rsidR="002C616C" w:rsidRPr="002C616C" w:rsidRDefault="002C616C" w:rsidP="002C616C">
      <w:pPr>
        <w:pStyle w:val="Szvegtrzs2"/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2C616C" w:rsidRPr="002C616C" w:rsidRDefault="002C616C" w:rsidP="002C616C">
      <w:pPr>
        <w:pStyle w:val="Szvegtrzs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2C616C">
        <w:rPr>
          <w:rFonts w:ascii="Arial" w:hAnsi="Arial" w:cs="Arial"/>
          <w:szCs w:val="24"/>
        </w:rPr>
        <w:t xml:space="preserve">A Társulási Tanács felkéri a Társulási Tanács Elnökét, hogy intézkedjen a 4. pontban megállapított összegeknek a települések részére történő kiutalásáról. </w:t>
      </w:r>
    </w:p>
    <w:p w:rsidR="002C616C" w:rsidRPr="002C616C" w:rsidRDefault="002C616C" w:rsidP="002C616C">
      <w:pPr>
        <w:pStyle w:val="Szvegtrzs2"/>
        <w:spacing w:after="0" w:line="360" w:lineRule="auto"/>
        <w:ind w:left="810"/>
        <w:jc w:val="both"/>
        <w:rPr>
          <w:rFonts w:ascii="Arial" w:hAnsi="Arial" w:cs="Arial"/>
          <w:szCs w:val="24"/>
        </w:rPr>
      </w:pPr>
    </w:p>
    <w:p w:rsidR="002C616C" w:rsidRPr="002C616C" w:rsidRDefault="002C616C" w:rsidP="002C616C">
      <w:pPr>
        <w:pStyle w:val="Nincstrkz"/>
        <w:rPr>
          <w:szCs w:val="24"/>
        </w:rPr>
      </w:pPr>
      <w:r w:rsidRPr="002C616C">
        <w:rPr>
          <w:szCs w:val="24"/>
        </w:rPr>
        <w:t>Határidő: azonnal</w:t>
      </w:r>
    </w:p>
    <w:p w:rsidR="002C616C" w:rsidRPr="002C616C" w:rsidRDefault="002C616C" w:rsidP="002C616C">
      <w:pPr>
        <w:pStyle w:val="Nincstrkz"/>
        <w:rPr>
          <w:szCs w:val="24"/>
        </w:rPr>
      </w:pPr>
      <w:r w:rsidRPr="002C616C">
        <w:rPr>
          <w:szCs w:val="24"/>
        </w:rPr>
        <w:t>Felelős: Elnök</w:t>
      </w:r>
    </w:p>
    <w:p w:rsidR="002C616C" w:rsidRPr="002C616C" w:rsidRDefault="002C616C" w:rsidP="002C616C">
      <w:pPr>
        <w:pStyle w:val="Nincstrkz"/>
        <w:rPr>
          <w:szCs w:val="24"/>
        </w:rPr>
      </w:pPr>
      <w:r w:rsidRPr="002C616C">
        <w:rPr>
          <w:szCs w:val="24"/>
        </w:rPr>
        <w:t>Végrehajtást végzi: Budaörsi Polgármesteri Hivatal</w:t>
      </w:r>
    </w:p>
    <w:p w:rsidR="002C616C" w:rsidRPr="002C616C" w:rsidRDefault="002C616C" w:rsidP="002C61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16C" w:rsidRPr="002C616C" w:rsidRDefault="002C616C" w:rsidP="002C61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C616C">
        <w:rPr>
          <w:rFonts w:ascii="Arial" w:eastAsia="Times New Roman" w:hAnsi="Arial" w:cs="Arial"/>
          <w:b/>
          <w:sz w:val="24"/>
          <w:szCs w:val="24"/>
          <w:lang w:eastAsia="hu-HU"/>
        </w:rPr>
        <w:t>10/2020. (VI.24.) sz. ESZT határozat</w:t>
      </w:r>
    </w:p>
    <w:p w:rsidR="002C616C" w:rsidRPr="002C616C" w:rsidRDefault="002C616C" w:rsidP="002C616C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2C616C" w:rsidRPr="002C616C" w:rsidRDefault="002C616C" w:rsidP="002C616C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2C616C">
        <w:rPr>
          <w:rFonts w:ascii="Arial" w:hAnsi="Arial" w:cs="Arial"/>
          <w:b/>
          <w:sz w:val="24"/>
          <w:szCs w:val="24"/>
        </w:rPr>
        <w:t>Az Esély Szociális Társulás Társulási Megállapodásának módosítása</w:t>
      </w:r>
    </w:p>
    <w:p w:rsidR="002C616C" w:rsidRPr="002C616C" w:rsidRDefault="002C616C" w:rsidP="002C616C">
      <w:p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2C616C" w:rsidRPr="002C616C" w:rsidRDefault="002C616C" w:rsidP="002C616C">
      <w:pPr>
        <w:pStyle w:val="Cmsor1"/>
        <w:numPr>
          <w:ilvl w:val="0"/>
          <w:numId w:val="4"/>
        </w:numPr>
        <w:tabs>
          <w:tab w:val="clear" w:pos="720"/>
          <w:tab w:val="num" w:pos="426"/>
        </w:tabs>
        <w:spacing w:after="240" w:line="276" w:lineRule="auto"/>
        <w:ind w:left="425" w:hanging="425"/>
        <w:jc w:val="both"/>
        <w:rPr>
          <w:rFonts w:ascii="Arial" w:hAnsi="Arial" w:cs="Arial"/>
          <w:b w:val="0"/>
          <w:bCs/>
          <w:sz w:val="24"/>
          <w:szCs w:val="24"/>
        </w:rPr>
      </w:pPr>
      <w:r w:rsidRPr="002C616C">
        <w:rPr>
          <w:rFonts w:ascii="Arial" w:hAnsi="Arial" w:cs="Arial"/>
          <w:b w:val="0"/>
          <w:sz w:val="24"/>
          <w:szCs w:val="24"/>
        </w:rPr>
        <w:t>Az Esély Szociális Társulás Társulási Tanácsa az Esély Szociális Társulás Társulási Megállapodásának az előterjesztés mellékletét képező módosítását elfogadja.</w:t>
      </w:r>
    </w:p>
    <w:p w:rsidR="002C616C" w:rsidRPr="002C616C" w:rsidRDefault="002C616C" w:rsidP="002C616C">
      <w:pPr>
        <w:pStyle w:val="Nincstrkz"/>
        <w:rPr>
          <w:szCs w:val="24"/>
        </w:rPr>
      </w:pPr>
      <w:r w:rsidRPr="002C616C">
        <w:rPr>
          <w:szCs w:val="24"/>
        </w:rPr>
        <w:t>Határidő: 60 nap</w:t>
      </w:r>
    </w:p>
    <w:p w:rsidR="002C616C" w:rsidRPr="002C616C" w:rsidRDefault="002C616C" w:rsidP="002C616C">
      <w:pPr>
        <w:pStyle w:val="Nincstrkz"/>
        <w:rPr>
          <w:szCs w:val="24"/>
        </w:rPr>
      </w:pPr>
      <w:r w:rsidRPr="002C616C">
        <w:rPr>
          <w:szCs w:val="24"/>
        </w:rPr>
        <w:t>Felelős: Wittinghoff Tamás Társulási Tanács Elnöke</w:t>
      </w:r>
    </w:p>
    <w:p w:rsidR="002C616C" w:rsidRDefault="002C616C" w:rsidP="002C616C">
      <w:pPr>
        <w:pStyle w:val="Nincstrkz"/>
        <w:rPr>
          <w:szCs w:val="24"/>
        </w:rPr>
      </w:pPr>
      <w:r w:rsidRPr="002C616C">
        <w:rPr>
          <w:szCs w:val="24"/>
        </w:rPr>
        <w:t>Végrehajtást végzi: Szociális és Egészségügyi Iroda</w:t>
      </w:r>
    </w:p>
    <w:p w:rsidR="002C616C" w:rsidRPr="002C616C" w:rsidRDefault="002C616C" w:rsidP="002C616C">
      <w:pPr>
        <w:pStyle w:val="Nincstrkz"/>
        <w:rPr>
          <w:szCs w:val="24"/>
        </w:rPr>
      </w:pPr>
    </w:p>
    <w:p w:rsidR="002C616C" w:rsidRPr="002C616C" w:rsidRDefault="002C616C" w:rsidP="002C616C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2C616C" w:rsidRPr="002C616C" w:rsidRDefault="002C616C" w:rsidP="002C616C">
      <w:pPr>
        <w:pStyle w:val="Nincstrkz"/>
        <w:rPr>
          <w:b/>
          <w:szCs w:val="24"/>
        </w:rPr>
      </w:pPr>
      <w:r w:rsidRPr="002C616C">
        <w:rPr>
          <w:b/>
          <w:szCs w:val="24"/>
        </w:rPr>
        <w:t>11/2020. (VI.24.) sz. ESZT határozat</w:t>
      </w:r>
    </w:p>
    <w:p w:rsidR="002C616C" w:rsidRPr="002C616C" w:rsidRDefault="002C616C" w:rsidP="002C616C">
      <w:pPr>
        <w:pStyle w:val="Nincstrkz"/>
        <w:rPr>
          <w:b/>
          <w:szCs w:val="24"/>
        </w:rPr>
      </w:pPr>
    </w:p>
    <w:p w:rsidR="002C616C" w:rsidRPr="002C616C" w:rsidRDefault="002C616C" w:rsidP="002C616C">
      <w:pPr>
        <w:pStyle w:val="Nincstrkz"/>
        <w:jc w:val="both"/>
        <w:rPr>
          <w:b/>
          <w:szCs w:val="24"/>
        </w:rPr>
      </w:pPr>
      <w:r w:rsidRPr="002C616C">
        <w:rPr>
          <w:b/>
          <w:szCs w:val="24"/>
        </w:rPr>
        <w:t>Az Esély Szociális Társulás Szociális és Gyermekjóléti Központ intézményvezető (magasabb vezető) munkakörre kiírt pályázat elbírálása</w:t>
      </w:r>
    </w:p>
    <w:p w:rsidR="002C616C" w:rsidRPr="002C616C" w:rsidRDefault="002C616C" w:rsidP="002C616C">
      <w:pPr>
        <w:pStyle w:val="Nincstrkz"/>
        <w:rPr>
          <w:b/>
          <w:szCs w:val="24"/>
        </w:rPr>
      </w:pPr>
    </w:p>
    <w:p w:rsidR="002C616C" w:rsidRPr="002C616C" w:rsidRDefault="002C616C" w:rsidP="002C616C">
      <w:pPr>
        <w:pStyle w:val="Nincstrkz"/>
        <w:jc w:val="both"/>
        <w:rPr>
          <w:szCs w:val="24"/>
        </w:rPr>
      </w:pPr>
      <w:r w:rsidRPr="002C616C">
        <w:rPr>
          <w:szCs w:val="24"/>
        </w:rPr>
        <w:t xml:space="preserve">Az Esély Szociális Társulás Társulási Tanácsa </w:t>
      </w:r>
      <w:proofErr w:type="spellStart"/>
      <w:r w:rsidRPr="002C616C">
        <w:rPr>
          <w:szCs w:val="24"/>
        </w:rPr>
        <w:t>Búzer</w:t>
      </w:r>
      <w:proofErr w:type="spellEnd"/>
      <w:r w:rsidRPr="002C616C">
        <w:rPr>
          <w:szCs w:val="24"/>
        </w:rPr>
        <w:t xml:space="preserve"> Károlyt bízza meg az Esély Szociális Társulás Társulási Tanácsa által fenntartott Esély Szociális Társulás Szociális és Gyermekjóléti Központ intézményvezetői feladatainak ellátásával 2020. július 01. napjától 5 év időtartamra 2025. június 30. napjáig. </w:t>
      </w:r>
    </w:p>
    <w:p w:rsidR="002C616C" w:rsidRPr="002C616C" w:rsidRDefault="002C616C" w:rsidP="002C616C">
      <w:pPr>
        <w:pStyle w:val="Nincstrkz"/>
        <w:jc w:val="both"/>
        <w:rPr>
          <w:szCs w:val="24"/>
        </w:rPr>
      </w:pPr>
      <w:r w:rsidRPr="002C616C">
        <w:rPr>
          <w:szCs w:val="24"/>
        </w:rPr>
        <w:t>Közalkalmazotti illetményét a közalkalmazottak jogállásáról szóló 1992. évi XXXIII. törvény figyelembe vételével, a magasabb vezetői pótlékát a közalkalmazottak jogállásáról szóló 1992. évi XXXIII. törvénynek a szociális, valamint a gyermekjóléti és gyermekvédelmi ágazatban történő végrehajtásáról szóló 257/2000. (XII. 26.) Korm. rendelet 4. számú melléklet I. Magasabb vezetői megbízással rendelkező közalkalmazott vezetői pótléka 1. c. pont alapján 250%-ban állapítja meg.</w:t>
      </w:r>
    </w:p>
    <w:p w:rsidR="002C616C" w:rsidRPr="002C616C" w:rsidRDefault="002C616C" w:rsidP="002C616C">
      <w:pPr>
        <w:pStyle w:val="Nincstrkz"/>
        <w:jc w:val="both"/>
        <w:rPr>
          <w:szCs w:val="24"/>
        </w:rPr>
      </w:pPr>
    </w:p>
    <w:p w:rsidR="002C616C" w:rsidRPr="002C616C" w:rsidRDefault="002C616C" w:rsidP="002C616C">
      <w:pPr>
        <w:pStyle w:val="Nincstrkz"/>
        <w:jc w:val="both"/>
        <w:rPr>
          <w:szCs w:val="24"/>
        </w:rPr>
      </w:pPr>
      <w:r w:rsidRPr="002C616C">
        <w:rPr>
          <w:szCs w:val="24"/>
        </w:rPr>
        <w:t xml:space="preserve">Határidő: 2020. június 30. </w:t>
      </w:r>
    </w:p>
    <w:p w:rsidR="002C616C" w:rsidRPr="002C616C" w:rsidRDefault="002C616C" w:rsidP="002C616C">
      <w:pPr>
        <w:pStyle w:val="Nincstrkz"/>
        <w:jc w:val="both"/>
        <w:rPr>
          <w:szCs w:val="24"/>
        </w:rPr>
      </w:pPr>
      <w:r>
        <w:rPr>
          <w:szCs w:val="24"/>
        </w:rPr>
        <w:t xml:space="preserve">Felelős: </w:t>
      </w:r>
      <w:r w:rsidRPr="002C616C">
        <w:rPr>
          <w:szCs w:val="24"/>
        </w:rPr>
        <w:t>Wittinghoff Tamás Társulási Tanács Elnöke</w:t>
      </w:r>
    </w:p>
    <w:p w:rsidR="002C616C" w:rsidRPr="002C616C" w:rsidRDefault="002C616C" w:rsidP="002C616C">
      <w:pPr>
        <w:pStyle w:val="Nincstrkz"/>
        <w:jc w:val="both"/>
        <w:rPr>
          <w:szCs w:val="24"/>
        </w:rPr>
      </w:pPr>
      <w:r>
        <w:rPr>
          <w:szCs w:val="24"/>
        </w:rPr>
        <w:tab/>
        <w:t xml:space="preserve">   </w:t>
      </w:r>
      <w:r w:rsidRPr="002C616C">
        <w:rPr>
          <w:szCs w:val="24"/>
        </w:rPr>
        <w:t>dr. Bocsi István Budaörs Város Önkormányzat Jegyzője</w:t>
      </w:r>
    </w:p>
    <w:p w:rsidR="002C616C" w:rsidRPr="002C616C" w:rsidRDefault="002C616C" w:rsidP="002C616C">
      <w:pPr>
        <w:pStyle w:val="Nincstrkz"/>
        <w:jc w:val="both"/>
        <w:rPr>
          <w:szCs w:val="24"/>
        </w:rPr>
      </w:pPr>
      <w:r w:rsidRPr="002C616C">
        <w:rPr>
          <w:szCs w:val="24"/>
        </w:rPr>
        <w:t>Végrehajtást végzi: Humánpolitikai Iroda</w:t>
      </w:r>
      <w:r>
        <w:rPr>
          <w:szCs w:val="24"/>
        </w:rPr>
        <w:t xml:space="preserve">, </w:t>
      </w:r>
      <w:r w:rsidRPr="002C616C">
        <w:rPr>
          <w:szCs w:val="24"/>
        </w:rPr>
        <w:t>Szociális és Egészségügyi Iroda</w:t>
      </w:r>
    </w:p>
    <w:p w:rsidR="002C616C" w:rsidRPr="002C616C" w:rsidRDefault="002C616C" w:rsidP="002C616C">
      <w:pPr>
        <w:pStyle w:val="Nincstrkz"/>
        <w:jc w:val="both"/>
        <w:rPr>
          <w:szCs w:val="24"/>
        </w:rPr>
      </w:pPr>
    </w:p>
    <w:p w:rsidR="002C616C" w:rsidRPr="002C616C" w:rsidRDefault="002C616C" w:rsidP="002C616C">
      <w:p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2C616C" w:rsidRPr="0026550E" w:rsidRDefault="002C616C" w:rsidP="002C616C">
      <w:p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hu-HU"/>
        </w:rPr>
      </w:pPr>
      <w:r w:rsidRPr="0026550E">
        <w:rPr>
          <w:rFonts w:ascii="Arial" w:eastAsia="Times New Roman" w:hAnsi="Arial" w:cs="Arial"/>
          <w:b/>
          <w:szCs w:val="24"/>
          <w:lang w:eastAsia="hu-HU"/>
        </w:rPr>
        <w:t>12/2020. (X.07.) sz. ESZT határozat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hu-HU"/>
        </w:rPr>
      </w:pPr>
      <w:r w:rsidRPr="0026550E">
        <w:rPr>
          <w:rFonts w:ascii="Arial" w:eastAsia="Times New Roman" w:hAnsi="Arial" w:cs="Arial"/>
          <w:b/>
          <w:szCs w:val="24"/>
          <w:lang w:eastAsia="hu-HU"/>
        </w:rPr>
        <w:t>Napirend és jegyzőkönyv-hitelesítő megválasztása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hu-HU"/>
        </w:rPr>
      </w:pPr>
    </w:p>
    <w:p w:rsidR="0026550E" w:rsidRPr="0026550E" w:rsidRDefault="0026550E" w:rsidP="0026550E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  <w:szCs w:val="24"/>
        </w:rPr>
      </w:pPr>
      <w:r w:rsidRPr="0026550E">
        <w:rPr>
          <w:rFonts w:ascii="Arial" w:hAnsi="Arial" w:cs="Arial"/>
          <w:b/>
          <w:szCs w:val="24"/>
        </w:rPr>
        <w:t>I.</w:t>
      </w:r>
    </w:p>
    <w:p w:rsidR="0026550E" w:rsidRPr="0026550E" w:rsidRDefault="0026550E" w:rsidP="0026550E">
      <w:pPr>
        <w:numPr>
          <w:ilvl w:val="0"/>
          <w:numId w:val="9"/>
        </w:numPr>
        <w:spacing w:after="0" w:line="240" w:lineRule="auto"/>
        <w:ind w:left="777"/>
        <w:jc w:val="both"/>
        <w:rPr>
          <w:rFonts w:ascii="Arial" w:hAnsi="Arial" w:cs="Arial"/>
        </w:rPr>
      </w:pPr>
      <w:r w:rsidRPr="0026550E">
        <w:rPr>
          <w:rFonts w:ascii="Arial" w:hAnsi="Arial" w:cs="Arial"/>
        </w:rPr>
        <w:t>Esély Szociális Társulás 2020. évi költségvetésének I. féléves végrehajtásáról szóló beszámoló</w:t>
      </w:r>
    </w:p>
    <w:p w:rsidR="0026550E" w:rsidRPr="0026550E" w:rsidRDefault="0026550E" w:rsidP="0026550E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6550E">
        <w:rPr>
          <w:rFonts w:ascii="Arial" w:hAnsi="Arial" w:cs="Arial"/>
        </w:rPr>
        <w:t xml:space="preserve">Esély Szociális Társulás 2020. évi költségvetésének módosítása </w:t>
      </w:r>
    </w:p>
    <w:p w:rsidR="0026550E" w:rsidRPr="0026550E" w:rsidRDefault="0026550E" w:rsidP="0026550E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26550E" w:rsidRPr="0026550E" w:rsidRDefault="0026550E" w:rsidP="0026550E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6550E">
        <w:rPr>
          <w:rFonts w:ascii="Arial" w:eastAsia="Times New Roman" w:hAnsi="Arial" w:cs="Arial"/>
          <w:b/>
          <w:szCs w:val="24"/>
          <w:lang w:eastAsia="hu-HU"/>
        </w:rPr>
        <w:t>II.</w:t>
      </w:r>
    </w:p>
    <w:p w:rsidR="0026550E" w:rsidRPr="0026550E" w:rsidRDefault="0026550E" w:rsidP="0026550E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hu-HU"/>
        </w:rPr>
      </w:pPr>
    </w:p>
    <w:p w:rsidR="0026550E" w:rsidRPr="0026550E" w:rsidRDefault="0026550E" w:rsidP="0026550E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hu-HU"/>
        </w:rPr>
      </w:pPr>
      <w:r w:rsidRPr="0026550E">
        <w:rPr>
          <w:rFonts w:ascii="Arial" w:eastAsia="Times New Roman" w:hAnsi="Arial" w:cs="Arial"/>
          <w:b/>
          <w:szCs w:val="24"/>
          <w:lang w:eastAsia="hu-HU"/>
        </w:rPr>
        <w:t>Jegyzőkönyv-hitelesítő megválasztása</w:t>
      </w:r>
    </w:p>
    <w:p w:rsidR="0026550E" w:rsidRPr="0026550E" w:rsidRDefault="0026550E" w:rsidP="0026550E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Cs w:val="24"/>
          <w:lang w:eastAsia="hu-HU"/>
        </w:rPr>
      </w:pPr>
      <w:r w:rsidRPr="0026550E">
        <w:rPr>
          <w:rFonts w:ascii="Arial" w:eastAsia="Times New Roman" w:hAnsi="Arial" w:cs="Arial"/>
          <w:szCs w:val="24"/>
          <w:lang w:eastAsia="hu-HU"/>
        </w:rPr>
        <w:t xml:space="preserve">Az Esély Szociális Társulás Társulási Tanácsa 2020. október 07-i ülésének jegyzőkönyv-hitelesítőjéül König Ferencet választja. </w:t>
      </w:r>
    </w:p>
    <w:p w:rsidR="0026550E" w:rsidRPr="0026550E" w:rsidRDefault="0026550E" w:rsidP="0026550E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Cs w:val="24"/>
          <w:lang w:eastAsia="hu-HU"/>
        </w:rPr>
      </w:pP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6550E">
        <w:rPr>
          <w:rFonts w:ascii="Arial" w:eastAsia="Times New Roman" w:hAnsi="Arial" w:cs="Arial"/>
          <w:b/>
          <w:sz w:val="24"/>
          <w:szCs w:val="24"/>
          <w:lang w:eastAsia="hu-HU"/>
        </w:rPr>
        <w:t>13/2020. (X.07.) sz. ESZT határozat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6550E">
        <w:rPr>
          <w:rFonts w:ascii="Arial" w:hAnsi="Arial" w:cs="Arial"/>
          <w:b/>
          <w:sz w:val="24"/>
          <w:szCs w:val="24"/>
        </w:rPr>
        <w:t>Esély Szociális Társulás 2020. évi költségvetésének I. féléves végrehajtásáról szóló beszámoló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550E" w:rsidRPr="0026550E" w:rsidRDefault="0026550E" w:rsidP="0026550E">
      <w:pPr>
        <w:pStyle w:val="Nincstrkz"/>
        <w:rPr>
          <w:szCs w:val="24"/>
        </w:rPr>
      </w:pPr>
      <w:r w:rsidRPr="0026550E">
        <w:rPr>
          <w:szCs w:val="24"/>
        </w:rPr>
        <w:t>1.  Az Esély Szociális Társulás Társulási Tanácsa az Esély Szociális Társulás 2020. évi költségvetésének I. félévi végrehajtásáról  szóló beszámolót az 1-4. mellékletek szerinti tartalommal elfogadja.</w:t>
      </w:r>
    </w:p>
    <w:p w:rsidR="0026550E" w:rsidRPr="0026550E" w:rsidRDefault="0026550E" w:rsidP="0026550E">
      <w:pPr>
        <w:pStyle w:val="Nincstrkz"/>
        <w:rPr>
          <w:szCs w:val="24"/>
        </w:rPr>
      </w:pPr>
    </w:p>
    <w:p w:rsidR="0026550E" w:rsidRPr="0026550E" w:rsidRDefault="0026550E" w:rsidP="0026550E">
      <w:pPr>
        <w:pStyle w:val="Nincstrkz"/>
        <w:rPr>
          <w:szCs w:val="24"/>
        </w:rPr>
      </w:pPr>
      <w:r w:rsidRPr="0026550E">
        <w:rPr>
          <w:szCs w:val="24"/>
        </w:rPr>
        <w:t>Határidő: azonnal</w:t>
      </w:r>
    </w:p>
    <w:p w:rsidR="0026550E" w:rsidRPr="0026550E" w:rsidRDefault="0026550E" w:rsidP="0026550E">
      <w:pPr>
        <w:pStyle w:val="Nincstrkz"/>
        <w:rPr>
          <w:szCs w:val="24"/>
        </w:rPr>
      </w:pPr>
      <w:r w:rsidRPr="0026550E">
        <w:rPr>
          <w:szCs w:val="24"/>
        </w:rPr>
        <w:t>Felelős: Elnök</w:t>
      </w:r>
    </w:p>
    <w:p w:rsidR="0026550E" w:rsidRPr="0026550E" w:rsidRDefault="0026550E" w:rsidP="0026550E">
      <w:pPr>
        <w:pStyle w:val="Nincstrkz"/>
        <w:rPr>
          <w:szCs w:val="24"/>
        </w:rPr>
      </w:pPr>
      <w:r w:rsidRPr="0026550E">
        <w:rPr>
          <w:szCs w:val="24"/>
        </w:rPr>
        <w:t>Végrehajtást végzi: Budaörsi Polgármesteri Hivatal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550E" w:rsidRPr="0026550E" w:rsidRDefault="0026550E" w:rsidP="002655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26550E">
        <w:rPr>
          <w:rFonts w:ascii="Arial" w:eastAsia="Times New Roman" w:hAnsi="Arial" w:cs="Arial"/>
          <w:b/>
          <w:sz w:val="24"/>
          <w:szCs w:val="24"/>
          <w:lang w:eastAsia="hu-HU"/>
        </w:rPr>
        <w:t>14/2020. (X.07.) sz. ESZT határozat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6550E">
        <w:rPr>
          <w:rFonts w:ascii="Arial" w:hAnsi="Arial" w:cs="Arial"/>
          <w:b/>
          <w:sz w:val="24"/>
          <w:szCs w:val="24"/>
        </w:rPr>
        <w:t xml:space="preserve">Esély Szociális Társulás 2020. évi költségvetésének módosítása 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26550E" w:rsidRPr="0026550E" w:rsidRDefault="0026550E" w:rsidP="002655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550E">
        <w:rPr>
          <w:rFonts w:ascii="Arial" w:hAnsi="Arial" w:cs="Arial"/>
          <w:sz w:val="24"/>
          <w:szCs w:val="24"/>
        </w:rPr>
        <w:t>1. Az Esély Szociális Társulás Társulási Tanácsa az Esély Szociális Társulás 2020. évi költségvetésének módosítását az előterjesztés 1-4. mellékletek szerinti tartalommal az alábbiak szerint – az irányító szervi támogatás folyósítása nélkül – 228.835 e Ft bevételi és kiadási főösszeggel fogadja el.</w:t>
      </w:r>
    </w:p>
    <w:p w:rsidR="0026550E" w:rsidRPr="0026550E" w:rsidRDefault="0026550E" w:rsidP="0026550E">
      <w:pPr>
        <w:pStyle w:val="Szvegtrzs"/>
        <w:spacing w:line="360" w:lineRule="auto"/>
        <w:ind w:right="-284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2. A Társulási Tanács </w:t>
      </w:r>
      <w:r w:rsidRPr="0026550E">
        <w:rPr>
          <w:rFonts w:cs="Arial"/>
          <w:szCs w:val="24"/>
        </w:rPr>
        <w:sym w:font="Symbol" w:char="F02D"/>
      </w:r>
      <w:r w:rsidRPr="0026550E">
        <w:rPr>
          <w:rFonts w:cs="Arial"/>
          <w:szCs w:val="24"/>
        </w:rPr>
        <w:t xml:space="preserve"> figyelemmel az államháztartásról szóló 2011. évi CXCV. törvény (a továbbiakban: Áht.) 23. § (2) bekezdés c) pontjában foglalt előírásra </w:t>
      </w:r>
      <w:r w:rsidRPr="0026550E">
        <w:rPr>
          <w:rFonts w:cs="Arial"/>
          <w:szCs w:val="24"/>
        </w:rPr>
        <w:sym w:font="Symbol" w:char="F02D"/>
      </w:r>
      <w:r w:rsidRPr="0026550E">
        <w:rPr>
          <w:rFonts w:cs="Arial"/>
          <w:szCs w:val="24"/>
        </w:rPr>
        <w:t xml:space="preserve"> a Társulás, valamint az általa irányított költségvetési szerv együttes 2020. évi költségvetésének</w:t>
      </w:r>
    </w:p>
    <w:p w:rsidR="0026550E" w:rsidRPr="0026550E" w:rsidRDefault="0026550E" w:rsidP="0026550E">
      <w:pPr>
        <w:pStyle w:val="Szvegtrzs"/>
        <w:ind w:left="720"/>
        <w:rPr>
          <w:rFonts w:cs="Arial"/>
          <w:szCs w:val="24"/>
        </w:rPr>
      </w:pPr>
    </w:p>
    <w:p w:rsidR="0026550E" w:rsidRPr="0026550E" w:rsidRDefault="0026550E" w:rsidP="0026550E">
      <w:pPr>
        <w:pStyle w:val="Szvegtrzs"/>
        <w:spacing w:line="360" w:lineRule="auto"/>
        <w:ind w:left="720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költségvetési bevételét            </w:t>
      </w:r>
      <w:r w:rsidRPr="0026550E">
        <w:rPr>
          <w:rFonts w:cs="Arial"/>
          <w:szCs w:val="24"/>
        </w:rPr>
        <w:tab/>
        <w:t xml:space="preserve">                  205.807     ezer Ft-ban</w:t>
      </w:r>
    </w:p>
    <w:p w:rsidR="0026550E" w:rsidRPr="0026550E" w:rsidRDefault="0026550E" w:rsidP="0026550E">
      <w:pPr>
        <w:pStyle w:val="Szvegtrzs"/>
        <w:spacing w:line="360" w:lineRule="auto"/>
        <w:ind w:left="720"/>
        <w:rPr>
          <w:rFonts w:cs="Arial"/>
          <w:szCs w:val="24"/>
        </w:rPr>
      </w:pPr>
      <w:r w:rsidRPr="0026550E">
        <w:rPr>
          <w:rFonts w:cs="Arial"/>
          <w:szCs w:val="24"/>
        </w:rPr>
        <w:t>költségvetési kiadását</w:t>
      </w:r>
      <w:r w:rsidRPr="0026550E">
        <w:rPr>
          <w:rFonts w:cs="Arial"/>
          <w:szCs w:val="24"/>
        </w:rPr>
        <w:tab/>
      </w:r>
      <w:r w:rsidRPr="0026550E">
        <w:rPr>
          <w:rFonts w:cs="Arial"/>
          <w:szCs w:val="24"/>
        </w:rPr>
        <w:tab/>
      </w:r>
      <w:r w:rsidRPr="0026550E">
        <w:rPr>
          <w:rFonts w:cs="Arial"/>
          <w:szCs w:val="24"/>
        </w:rPr>
        <w:tab/>
        <w:t xml:space="preserve">       228.835     ezer Ft-ban</w:t>
      </w:r>
    </w:p>
    <w:p w:rsidR="0026550E" w:rsidRPr="0026550E" w:rsidRDefault="0026550E" w:rsidP="0026550E">
      <w:pPr>
        <w:pStyle w:val="Szvegtrzs"/>
        <w:spacing w:line="360" w:lineRule="auto"/>
        <w:ind w:left="720"/>
        <w:rPr>
          <w:rFonts w:cs="Arial"/>
          <w:szCs w:val="24"/>
        </w:rPr>
      </w:pPr>
      <w:r w:rsidRPr="0026550E">
        <w:rPr>
          <w:rFonts w:cs="Arial"/>
          <w:szCs w:val="24"/>
        </w:rPr>
        <w:t>költségvetési egyenlegét</w:t>
      </w:r>
      <w:r w:rsidRPr="0026550E">
        <w:rPr>
          <w:rFonts w:cs="Arial"/>
          <w:szCs w:val="24"/>
        </w:rPr>
        <w:tab/>
      </w:r>
      <w:r w:rsidRPr="0026550E">
        <w:rPr>
          <w:rFonts w:cs="Arial"/>
          <w:szCs w:val="24"/>
        </w:rPr>
        <w:tab/>
        <w:t xml:space="preserve">  </w:t>
      </w:r>
      <w:r w:rsidRPr="0026550E">
        <w:rPr>
          <w:rFonts w:cs="Arial"/>
          <w:szCs w:val="24"/>
        </w:rPr>
        <w:tab/>
        <w:t xml:space="preserve">      - 23.028     ezer Ft-ban </w:t>
      </w:r>
    </w:p>
    <w:p w:rsidR="0026550E" w:rsidRPr="0026550E" w:rsidRDefault="0026550E" w:rsidP="0026550E">
      <w:pPr>
        <w:pStyle w:val="Szvegtrzs"/>
        <w:spacing w:line="360" w:lineRule="auto"/>
        <w:ind w:left="720"/>
        <w:rPr>
          <w:rFonts w:cs="Arial"/>
          <w:szCs w:val="24"/>
        </w:rPr>
      </w:pPr>
      <w:r w:rsidRPr="0026550E">
        <w:rPr>
          <w:rFonts w:cs="Arial"/>
          <w:szCs w:val="24"/>
        </w:rPr>
        <w:t>állapítja meg, ezen belül</w:t>
      </w:r>
    </w:p>
    <w:p w:rsidR="0026550E" w:rsidRPr="0026550E" w:rsidRDefault="0026550E" w:rsidP="0026550E">
      <w:pPr>
        <w:pStyle w:val="Szvegtrzs"/>
        <w:spacing w:line="360" w:lineRule="auto"/>
        <w:ind w:left="720"/>
        <w:rPr>
          <w:rFonts w:cs="Arial"/>
          <w:szCs w:val="24"/>
        </w:rPr>
      </w:pPr>
    </w:p>
    <w:p w:rsidR="0026550E" w:rsidRPr="0026550E" w:rsidRDefault="0026550E" w:rsidP="0026550E">
      <w:pPr>
        <w:pStyle w:val="Szvegtrzs"/>
        <w:spacing w:line="360" w:lineRule="auto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           működési költségvetési bevételét</w:t>
      </w:r>
      <w:r w:rsidRPr="0026550E">
        <w:rPr>
          <w:rFonts w:cs="Arial"/>
          <w:szCs w:val="24"/>
        </w:rPr>
        <w:tab/>
      </w:r>
      <w:r w:rsidRPr="0026550E">
        <w:rPr>
          <w:rFonts w:cs="Arial"/>
          <w:szCs w:val="24"/>
        </w:rPr>
        <w:tab/>
        <w:t xml:space="preserve">       205.807     ezer Ft-ban</w:t>
      </w:r>
    </w:p>
    <w:p w:rsidR="0026550E" w:rsidRPr="0026550E" w:rsidRDefault="0026550E" w:rsidP="0026550E">
      <w:pPr>
        <w:pStyle w:val="Szvegtrzs"/>
        <w:spacing w:line="360" w:lineRule="auto"/>
        <w:ind w:left="360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     működési költségvetési kiadását                               220.511     ezer Ft-ban</w:t>
      </w:r>
    </w:p>
    <w:p w:rsidR="0026550E" w:rsidRPr="0026550E" w:rsidRDefault="0026550E" w:rsidP="0026550E">
      <w:pPr>
        <w:pStyle w:val="Szvegtrzs"/>
        <w:spacing w:line="360" w:lineRule="auto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           működési költségvetési egyenlegét</w:t>
      </w:r>
      <w:r w:rsidRPr="0026550E">
        <w:rPr>
          <w:rFonts w:cs="Arial"/>
          <w:szCs w:val="24"/>
        </w:rPr>
        <w:tab/>
        <w:t xml:space="preserve">                  - 14.704     ezer Ft-ban</w:t>
      </w:r>
    </w:p>
    <w:p w:rsidR="0026550E" w:rsidRPr="0026550E" w:rsidRDefault="0026550E" w:rsidP="0026550E">
      <w:pPr>
        <w:pStyle w:val="Szvegtrzs"/>
        <w:spacing w:line="360" w:lineRule="auto"/>
        <w:ind w:left="720" w:right="-144"/>
        <w:rPr>
          <w:rFonts w:cs="Arial"/>
          <w:szCs w:val="24"/>
        </w:rPr>
      </w:pPr>
    </w:p>
    <w:p w:rsidR="0026550E" w:rsidRPr="0026550E" w:rsidRDefault="0026550E" w:rsidP="0026550E">
      <w:pPr>
        <w:pStyle w:val="Szvegtrzs"/>
        <w:tabs>
          <w:tab w:val="left" w:pos="6379"/>
        </w:tabs>
        <w:spacing w:line="360" w:lineRule="auto"/>
        <w:ind w:left="360" w:right="-144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     felhalmozási költségvetési bevételét                                 0     ezer Ft-ban</w:t>
      </w:r>
    </w:p>
    <w:p w:rsidR="0026550E" w:rsidRPr="0026550E" w:rsidRDefault="0026550E" w:rsidP="0026550E">
      <w:pPr>
        <w:pStyle w:val="Szvegtrzs"/>
        <w:spacing w:line="360" w:lineRule="auto"/>
        <w:ind w:right="-144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           felhalmozási költségvetési kiadását                           8.324     ezer Ft-ban</w:t>
      </w:r>
    </w:p>
    <w:p w:rsidR="0026550E" w:rsidRPr="0026550E" w:rsidRDefault="0026550E" w:rsidP="0026550E">
      <w:pPr>
        <w:pStyle w:val="Szvegtrzs"/>
        <w:spacing w:line="360" w:lineRule="auto"/>
        <w:ind w:left="360" w:right="-144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     felhalmozási költségvetési egyenlegét                     - 8.324     ezer Ft-ban</w:t>
      </w:r>
    </w:p>
    <w:p w:rsidR="0026550E" w:rsidRPr="0026550E" w:rsidRDefault="0026550E" w:rsidP="0026550E">
      <w:pPr>
        <w:pStyle w:val="Szvegtrzs"/>
        <w:spacing w:line="360" w:lineRule="auto"/>
        <w:ind w:left="360" w:right="-144"/>
        <w:rPr>
          <w:rFonts w:cs="Arial"/>
          <w:szCs w:val="24"/>
        </w:rPr>
      </w:pPr>
      <w:r w:rsidRPr="0026550E">
        <w:rPr>
          <w:rFonts w:cs="Arial"/>
          <w:szCs w:val="24"/>
        </w:rPr>
        <w:t xml:space="preserve">     állapítja meg. </w:t>
      </w:r>
    </w:p>
    <w:p w:rsidR="0026550E" w:rsidRPr="0026550E" w:rsidRDefault="0026550E" w:rsidP="0026550E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6550E" w:rsidRPr="0026550E" w:rsidRDefault="0026550E" w:rsidP="0026550E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550E">
        <w:rPr>
          <w:rFonts w:ascii="Arial" w:hAnsi="Arial" w:cs="Arial"/>
          <w:sz w:val="24"/>
          <w:szCs w:val="24"/>
        </w:rPr>
        <w:t>3. A Társulás a 2. pontban megállapított 23.028 e Ft összegű költségvetési hiányt belső finanszírozással, az előző év költségvetési maradványának bevonásával fedezi.</w:t>
      </w:r>
    </w:p>
    <w:p w:rsidR="0026550E" w:rsidRPr="0026550E" w:rsidRDefault="0026550E" w:rsidP="0026550E">
      <w:pPr>
        <w:pStyle w:val="Nincstrkz"/>
        <w:rPr>
          <w:szCs w:val="24"/>
        </w:rPr>
      </w:pPr>
      <w:r w:rsidRPr="0026550E">
        <w:rPr>
          <w:szCs w:val="24"/>
        </w:rPr>
        <w:t>Határidő: azonnal</w:t>
      </w:r>
    </w:p>
    <w:p w:rsidR="0026550E" w:rsidRPr="0026550E" w:rsidRDefault="0026550E" w:rsidP="0026550E">
      <w:pPr>
        <w:pStyle w:val="Nincstrkz"/>
        <w:rPr>
          <w:szCs w:val="24"/>
        </w:rPr>
      </w:pPr>
      <w:r w:rsidRPr="0026550E">
        <w:rPr>
          <w:szCs w:val="24"/>
        </w:rPr>
        <w:t>Felelős: elnök</w:t>
      </w:r>
    </w:p>
    <w:p w:rsidR="0026550E" w:rsidRPr="0026550E" w:rsidRDefault="0026550E" w:rsidP="0026550E">
      <w:pPr>
        <w:pStyle w:val="Nincstrkz"/>
        <w:rPr>
          <w:szCs w:val="24"/>
        </w:rPr>
      </w:pPr>
      <w:r w:rsidRPr="0026550E">
        <w:rPr>
          <w:szCs w:val="24"/>
        </w:rPr>
        <w:t>Végrehajtást végzi: Pénzügyi Iroda</w:t>
      </w:r>
    </w:p>
    <w:p w:rsidR="0026550E" w:rsidRPr="0026550E" w:rsidRDefault="0026550E" w:rsidP="0026550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FA27DF" w:rsidRPr="0026550E" w:rsidRDefault="00FA27D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FA27DF" w:rsidRPr="00265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7665F"/>
    <w:multiLevelType w:val="hybridMultilevel"/>
    <w:tmpl w:val="E92CE5F8"/>
    <w:lvl w:ilvl="0" w:tplc="FF228684">
      <w:start w:val="1"/>
      <w:numFmt w:val="lowerLetter"/>
      <w:lvlText w:val="(%1)"/>
      <w:lvlJc w:val="left"/>
      <w:pPr>
        <w:ind w:left="1800" w:hanging="360"/>
      </w:pPr>
    </w:lvl>
    <w:lvl w:ilvl="1" w:tplc="040E0019">
      <w:start w:val="1"/>
      <w:numFmt w:val="lowerLetter"/>
      <w:lvlText w:val="%2."/>
      <w:lvlJc w:val="left"/>
      <w:pPr>
        <w:ind w:left="2520" w:hanging="360"/>
      </w:pPr>
    </w:lvl>
    <w:lvl w:ilvl="2" w:tplc="040E001B">
      <w:start w:val="1"/>
      <w:numFmt w:val="lowerRoman"/>
      <w:lvlText w:val="%3."/>
      <w:lvlJc w:val="right"/>
      <w:pPr>
        <w:ind w:left="3240" w:hanging="180"/>
      </w:pPr>
    </w:lvl>
    <w:lvl w:ilvl="3" w:tplc="040E000F">
      <w:start w:val="1"/>
      <w:numFmt w:val="decimal"/>
      <w:lvlText w:val="%4."/>
      <w:lvlJc w:val="left"/>
      <w:pPr>
        <w:ind w:left="3960" w:hanging="360"/>
      </w:pPr>
    </w:lvl>
    <w:lvl w:ilvl="4" w:tplc="040E0019">
      <w:start w:val="1"/>
      <w:numFmt w:val="lowerLetter"/>
      <w:lvlText w:val="%5."/>
      <w:lvlJc w:val="left"/>
      <w:pPr>
        <w:ind w:left="4680" w:hanging="360"/>
      </w:pPr>
    </w:lvl>
    <w:lvl w:ilvl="5" w:tplc="040E001B">
      <w:start w:val="1"/>
      <w:numFmt w:val="lowerRoman"/>
      <w:lvlText w:val="%6."/>
      <w:lvlJc w:val="right"/>
      <w:pPr>
        <w:ind w:left="5400" w:hanging="180"/>
      </w:pPr>
    </w:lvl>
    <w:lvl w:ilvl="6" w:tplc="040E000F">
      <w:start w:val="1"/>
      <w:numFmt w:val="decimal"/>
      <w:lvlText w:val="%7."/>
      <w:lvlJc w:val="left"/>
      <w:pPr>
        <w:ind w:left="6120" w:hanging="360"/>
      </w:pPr>
    </w:lvl>
    <w:lvl w:ilvl="7" w:tplc="040E0019">
      <w:start w:val="1"/>
      <w:numFmt w:val="lowerLetter"/>
      <w:lvlText w:val="%8."/>
      <w:lvlJc w:val="left"/>
      <w:pPr>
        <w:ind w:left="6840" w:hanging="360"/>
      </w:pPr>
    </w:lvl>
    <w:lvl w:ilvl="8" w:tplc="040E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3E5283A"/>
    <w:multiLevelType w:val="hybridMultilevel"/>
    <w:tmpl w:val="40B02AF2"/>
    <w:lvl w:ilvl="0" w:tplc="CFE4142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83AE6"/>
    <w:multiLevelType w:val="hybridMultilevel"/>
    <w:tmpl w:val="476C6AAA"/>
    <w:lvl w:ilvl="0" w:tplc="09984A5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D2D328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E4906"/>
    <w:multiLevelType w:val="hybridMultilevel"/>
    <w:tmpl w:val="2DA4656C"/>
    <w:lvl w:ilvl="0" w:tplc="04207D6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strike w:val="0"/>
        <w:dstrike w:val="0"/>
        <w:u w:val="none"/>
        <w:effect w:val="none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075AA1"/>
    <w:multiLevelType w:val="hybridMultilevel"/>
    <w:tmpl w:val="3FE24012"/>
    <w:lvl w:ilvl="0" w:tplc="24948A7E">
      <w:start w:val="2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06427"/>
    <w:multiLevelType w:val="hybridMultilevel"/>
    <w:tmpl w:val="E9E200E6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2B202128"/>
    <w:multiLevelType w:val="hybridMultilevel"/>
    <w:tmpl w:val="4650F15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893A85"/>
    <w:multiLevelType w:val="hybridMultilevel"/>
    <w:tmpl w:val="66BA601A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3F857FE8"/>
    <w:multiLevelType w:val="hybridMultilevel"/>
    <w:tmpl w:val="68AC1F7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75D7E"/>
    <w:multiLevelType w:val="hybridMultilevel"/>
    <w:tmpl w:val="1E5CF900"/>
    <w:lvl w:ilvl="0" w:tplc="3F6A23D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C0"/>
    <w:rsid w:val="00125D94"/>
    <w:rsid w:val="0026550E"/>
    <w:rsid w:val="002C616C"/>
    <w:rsid w:val="004420D7"/>
    <w:rsid w:val="00474BC0"/>
    <w:rsid w:val="00FA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ABACF4-51B3-4828-BEDB-A8C12223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2C616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A27DF"/>
    <w:pPr>
      <w:spacing w:after="160" w:line="259" w:lineRule="auto"/>
      <w:ind w:left="720"/>
      <w:contextualSpacing/>
    </w:pPr>
    <w:rPr>
      <w:rFonts w:ascii="Arial" w:hAnsi="Arial" w:cs="Arial"/>
      <w:sz w:val="24"/>
    </w:rPr>
  </w:style>
  <w:style w:type="character" w:customStyle="1" w:styleId="Cmsor1Char">
    <w:name w:val="Címsor 1 Char"/>
    <w:basedOn w:val="Bekezdsalapbettpusa"/>
    <w:link w:val="Cmsor1"/>
    <w:rsid w:val="002C616C"/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paragraph" w:styleId="Szvegtrzs">
    <w:name w:val="Body Text"/>
    <w:basedOn w:val="Norml"/>
    <w:link w:val="SzvegtrzsChar"/>
    <w:rsid w:val="002C616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2C616C"/>
    <w:rPr>
      <w:rFonts w:ascii="Arial" w:eastAsia="Times New Roman" w:hAnsi="Arial" w:cs="Times New Roman"/>
      <w:sz w:val="24"/>
      <w:szCs w:val="20"/>
      <w:lang w:eastAsia="hu-HU"/>
    </w:rPr>
  </w:style>
  <w:style w:type="paragraph" w:styleId="Szvegtrzs2">
    <w:name w:val="Body Text 2"/>
    <w:basedOn w:val="Norml"/>
    <w:link w:val="Szvegtrzs2Char"/>
    <w:rsid w:val="002C616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2C616C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2C616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2C616C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Nincstrkz">
    <w:name w:val="No Spacing"/>
    <w:uiPriority w:val="1"/>
    <w:qFormat/>
    <w:rsid w:val="002C616C"/>
    <w:pPr>
      <w:spacing w:after="0" w:line="240" w:lineRule="auto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4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9</Pages>
  <Words>2033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Süveges Zsófia dr.</dc:creator>
  <cp:keywords/>
  <dc:description/>
  <cp:lastModifiedBy>Pintérné Berecz Anita</cp:lastModifiedBy>
  <cp:revision>5</cp:revision>
  <dcterms:created xsi:type="dcterms:W3CDTF">2020-01-31T11:50:00Z</dcterms:created>
  <dcterms:modified xsi:type="dcterms:W3CDTF">2020-10-20T12:41:00Z</dcterms:modified>
</cp:coreProperties>
</file>